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95" w:rsidRDefault="006315A6" w:rsidP="006315A6">
      <w:pPr>
        <w:rPr>
          <w:b/>
          <w:sz w:val="72"/>
          <w:szCs w:val="72"/>
        </w:rPr>
      </w:pPr>
      <w:r w:rsidRPr="006315A6">
        <w:rPr>
          <w:b/>
          <w:sz w:val="72"/>
          <w:szCs w:val="72"/>
        </w:rPr>
        <w:t>OBAVIJEST O TRETIRANJU UKRASNOG BILJA  NA PODRUČJU GRADA ČAKOVCA I GRADSKIH GROBLJA</w:t>
      </w:r>
      <w:bookmarkStart w:id="0" w:name="_GoBack"/>
      <w:bookmarkEnd w:id="0"/>
    </w:p>
    <w:p w:rsidR="006315A6" w:rsidRPr="006315A6" w:rsidRDefault="006315A6" w:rsidP="006315A6">
      <w:pPr>
        <w:rPr>
          <w:b/>
          <w:sz w:val="20"/>
          <w:szCs w:val="20"/>
        </w:rPr>
      </w:pPr>
    </w:p>
    <w:p w:rsidR="006315A6" w:rsidRPr="006315A6" w:rsidRDefault="006315A6">
      <w:pPr>
        <w:rPr>
          <w:sz w:val="64"/>
          <w:szCs w:val="64"/>
        </w:rPr>
      </w:pPr>
      <w:r w:rsidRPr="006315A6">
        <w:rPr>
          <w:sz w:val="64"/>
          <w:szCs w:val="64"/>
        </w:rPr>
        <w:t xml:space="preserve">17.04.2025.godine u vremenu od 7:00 sati do 14:00 sati djelatnici GKP- </w:t>
      </w:r>
      <w:proofErr w:type="spellStart"/>
      <w:r w:rsidRPr="006315A6">
        <w:rPr>
          <w:sz w:val="64"/>
          <w:szCs w:val="64"/>
        </w:rPr>
        <w:t>Čakom</w:t>
      </w:r>
      <w:proofErr w:type="spellEnd"/>
      <w:r w:rsidRPr="006315A6">
        <w:rPr>
          <w:sz w:val="64"/>
          <w:szCs w:val="64"/>
        </w:rPr>
        <w:t xml:space="preserve">-a tretirati će ukrasno bilje  na području grada Čakovca i gradskih </w:t>
      </w:r>
      <w:proofErr w:type="spellStart"/>
      <w:r w:rsidRPr="006315A6">
        <w:rPr>
          <w:sz w:val="64"/>
          <w:szCs w:val="64"/>
        </w:rPr>
        <w:t>groblja.Tretiranje</w:t>
      </w:r>
      <w:proofErr w:type="spellEnd"/>
      <w:r w:rsidRPr="006315A6">
        <w:rPr>
          <w:sz w:val="64"/>
          <w:szCs w:val="64"/>
        </w:rPr>
        <w:t xml:space="preserve"> će se vršiti sa pripravcima </w:t>
      </w:r>
      <w:proofErr w:type="spellStart"/>
      <w:r w:rsidRPr="006315A6">
        <w:rPr>
          <w:sz w:val="64"/>
          <w:szCs w:val="64"/>
        </w:rPr>
        <w:t>Switch</w:t>
      </w:r>
      <w:proofErr w:type="spellEnd"/>
      <w:r w:rsidRPr="006315A6">
        <w:rPr>
          <w:sz w:val="64"/>
          <w:szCs w:val="64"/>
        </w:rPr>
        <w:t xml:space="preserve"> 62,5 WP (1 kg/ha) i </w:t>
      </w:r>
      <w:proofErr w:type="spellStart"/>
      <w:r w:rsidRPr="006315A6">
        <w:rPr>
          <w:sz w:val="64"/>
          <w:szCs w:val="64"/>
        </w:rPr>
        <w:t>Domark</w:t>
      </w:r>
      <w:proofErr w:type="spellEnd"/>
      <w:r w:rsidRPr="006315A6">
        <w:rPr>
          <w:sz w:val="64"/>
          <w:szCs w:val="64"/>
        </w:rPr>
        <w:t xml:space="preserve"> 40 ME (250 ml/100 l vode). U slučaju lošeg vremena tretiranje će se obaviti slijedećeg sunčanog dana.</w:t>
      </w:r>
    </w:p>
    <w:sectPr w:rsidR="006315A6" w:rsidRPr="00631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A6"/>
    <w:rsid w:val="006315A6"/>
    <w:rsid w:val="00DE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2025-04-15T11:50:00Z</dcterms:created>
  <dcterms:modified xsi:type="dcterms:W3CDTF">2025-04-15T12:00:00Z</dcterms:modified>
</cp:coreProperties>
</file>