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C80F" w14:textId="4657A723" w:rsidR="00462B95" w:rsidRPr="000C5812" w:rsidRDefault="00F1201C" w:rsidP="004362ED">
      <w:pPr>
        <w:pStyle w:val="Bezproreda"/>
        <w:rPr>
          <w:b/>
        </w:rPr>
      </w:pPr>
      <w:r w:rsidRPr="000C5812">
        <w:rPr>
          <w:b/>
        </w:rPr>
        <w:t>OBAVIJEST KORISNICIMA O PROMJENI RASPOREDA PRUŽANJA JAVNE USLUGE SAKUPLJANJA OTPADA ZBOG BLAGDANA – BOŽIĆA I BLAGDANA SVETOG STJEPANA (</w:t>
      </w:r>
      <w:r w:rsidR="000C1F99" w:rsidRPr="000C5812">
        <w:rPr>
          <w:b/>
        </w:rPr>
        <w:t>25.</w:t>
      </w:r>
      <w:r w:rsidRPr="000C5812">
        <w:rPr>
          <w:b/>
        </w:rPr>
        <w:t>12.2024.</w:t>
      </w:r>
      <w:r w:rsidR="000C1F99" w:rsidRPr="000C5812">
        <w:rPr>
          <w:b/>
        </w:rPr>
        <w:t xml:space="preserve"> </w:t>
      </w:r>
      <w:r w:rsidRPr="000C5812">
        <w:rPr>
          <w:b/>
        </w:rPr>
        <w:t>i</w:t>
      </w:r>
      <w:r w:rsidR="000C1F99" w:rsidRPr="000C5812">
        <w:rPr>
          <w:b/>
        </w:rPr>
        <w:t xml:space="preserve"> 26.12 2024.</w:t>
      </w:r>
      <w:r w:rsidRPr="000C5812">
        <w:rPr>
          <w:b/>
        </w:rPr>
        <w:t xml:space="preserve"> godine)</w:t>
      </w:r>
    </w:p>
    <w:p w14:paraId="7E2880F8" w14:textId="77777777" w:rsidR="00F1201C" w:rsidRDefault="00F1201C" w:rsidP="004362ED">
      <w:pPr>
        <w:pStyle w:val="Bezproreda"/>
      </w:pPr>
    </w:p>
    <w:p w14:paraId="62C01898" w14:textId="774C1375" w:rsidR="00F1201C" w:rsidRDefault="00F1201C" w:rsidP="004362ED">
      <w:pPr>
        <w:pStyle w:val="Bezproreda"/>
      </w:pPr>
      <w:r>
        <w:t>Poštovani korisnici!</w:t>
      </w:r>
    </w:p>
    <w:p w14:paraId="7F09064F" w14:textId="77777777" w:rsidR="00F1201C" w:rsidRDefault="00F1201C" w:rsidP="004362ED">
      <w:pPr>
        <w:pStyle w:val="Bezproreda"/>
      </w:pPr>
    </w:p>
    <w:p w14:paraId="029CD931" w14:textId="59BB336C" w:rsidR="00F1201C" w:rsidRDefault="000C5812" w:rsidP="007A6A48">
      <w:pPr>
        <w:pStyle w:val="Bezproreda"/>
        <w:jc w:val="both"/>
      </w:pPr>
      <w:r>
        <w:t>U nastavku Vas o</w:t>
      </w:r>
      <w:r w:rsidR="00F1201C">
        <w:t>bavještavamo o promjenama u rasporedu pružanja javne usluge sakupljanja otpada zbog nadolazećih blagdana – Božića i blagdana Svetog Stjepana (25.12.2024. i 26.12.2024. godine)</w:t>
      </w:r>
      <w:r w:rsidR="007A6A48">
        <w:t xml:space="preserve"> </w:t>
      </w:r>
      <w:r>
        <w:t xml:space="preserve">sve kako slijedi : </w:t>
      </w:r>
    </w:p>
    <w:p w14:paraId="0548D0EA" w14:textId="77777777" w:rsidR="00F1201C" w:rsidRDefault="00F1201C" w:rsidP="004362ED">
      <w:pPr>
        <w:pStyle w:val="Bezproreda"/>
      </w:pPr>
    </w:p>
    <w:p w14:paraId="455E29D9" w14:textId="77777777" w:rsidR="000C1F99" w:rsidRPr="004362ED" w:rsidRDefault="000C1F99" w:rsidP="004362ED">
      <w:pPr>
        <w:pStyle w:val="Bezproreda"/>
        <w:rPr>
          <w:b/>
        </w:rPr>
      </w:pPr>
      <w:r w:rsidRPr="004362ED">
        <w:rPr>
          <w:b/>
        </w:rPr>
        <w:t xml:space="preserve">Utorak 24.12.2024. </w:t>
      </w:r>
    </w:p>
    <w:p w14:paraId="48784372" w14:textId="78D525E1" w:rsidR="000C1F99" w:rsidRPr="007A6A48" w:rsidRDefault="007A6A48" w:rsidP="004362ED">
      <w:pPr>
        <w:pStyle w:val="Bezproreda"/>
        <w:rPr>
          <w:bCs/>
        </w:rPr>
      </w:pPr>
      <w:r w:rsidRPr="007A6A48">
        <w:rPr>
          <w:bCs/>
        </w:rPr>
        <w:t>ODVOZITI ĆE SE MIJEŠANI KOMUNALNI OTPAD</w:t>
      </w:r>
      <w:r w:rsidR="000C1F99" w:rsidRPr="007A6A48">
        <w:rPr>
          <w:bCs/>
        </w:rPr>
        <w:t xml:space="preserve">  (crna kanta)</w:t>
      </w:r>
      <w:r w:rsidRPr="007A6A48">
        <w:rPr>
          <w:bCs/>
        </w:rPr>
        <w:t xml:space="preserve"> IZ</w:t>
      </w:r>
    </w:p>
    <w:p w14:paraId="48C04F8B" w14:textId="21702113" w:rsidR="000C1F99" w:rsidRDefault="000C1F99" w:rsidP="004362ED">
      <w:pPr>
        <w:pStyle w:val="Bezproreda"/>
      </w:pPr>
      <w:r w:rsidRPr="00D16E22">
        <w:rPr>
          <w:color w:val="FF0000"/>
        </w:rPr>
        <w:t>Romsko</w:t>
      </w:r>
      <w:r w:rsidR="007A6A48">
        <w:rPr>
          <w:color w:val="FF0000"/>
        </w:rPr>
        <w:t>g</w:t>
      </w:r>
      <w:r w:rsidRPr="00D16E22">
        <w:rPr>
          <w:color w:val="FF0000"/>
        </w:rPr>
        <w:t xml:space="preserve"> naselja </w:t>
      </w:r>
      <w:proofErr w:type="spellStart"/>
      <w:r w:rsidRPr="00D16E22">
        <w:rPr>
          <w:color w:val="FF0000"/>
        </w:rPr>
        <w:t>Kuršanec</w:t>
      </w:r>
      <w:proofErr w:type="spellEnd"/>
      <w:r w:rsidR="000031D3" w:rsidRPr="00D16E22">
        <w:rPr>
          <w:color w:val="FF0000"/>
        </w:rPr>
        <w:t xml:space="preserve"> i </w:t>
      </w:r>
      <w:proofErr w:type="spellStart"/>
      <w:r w:rsidR="000031D3" w:rsidRPr="00D16E22">
        <w:rPr>
          <w:color w:val="FF0000"/>
        </w:rPr>
        <w:t>i</w:t>
      </w:r>
      <w:proofErr w:type="spellEnd"/>
      <w:r w:rsidR="000031D3" w:rsidRPr="00D16E22">
        <w:rPr>
          <w:color w:val="FF0000"/>
        </w:rPr>
        <w:t xml:space="preserve"> poslovni</w:t>
      </w:r>
      <w:r w:rsidR="007A6A48">
        <w:rPr>
          <w:color w:val="FF0000"/>
        </w:rPr>
        <w:t>m</w:t>
      </w:r>
      <w:r w:rsidR="000031D3" w:rsidRPr="00D16E22">
        <w:rPr>
          <w:color w:val="FF0000"/>
        </w:rPr>
        <w:t xml:space="preserve"> prostori</w:t>
      </w:r>
      <w:r w:rsidR="007A6A48">
        <w:rPr>
          <w:color w:val="FF0000"/>
        </w:rPr>
        <w:t>ma</w:t>
      </w:r>
      <w:r w:rsidR="000031D3" w:rsidRPr="00D16E22">
        <w:rPr>
          <w:color w:val="FF0000"/>
        </w:rPr>
        <w:t xml:space="preserve"> koji imaju spremnike- kontejnere 1100 litara.</w:t>
      </w:r>
    </w:p>
    <w:p w14:paraId="14B86D40" w14:textId="77777777" w:rsidR="000C1F99" w:rsidRDefault="004362ED" w:rsidP="004362ED">
      <w:pPr>
        <w:pStyle w:val="Bezproreda"/>
      </w:pPr>
      <w:hyperlink r:id="rId4" w:history="1">
        <w:r w:rsidRPr="008D705D">
          <w:rPr>
            <w:rStyle w:val="Hiperveza"/>
          </w:rPr>
          <w:t>https://www.cakom.hr/wp-content/uploads/2024/01/CAKOVEC-KONTEJNERI-I-KURSANEC.pdf</w:t>
        </w:r>
      </w:hyperlink>
    </w:p>
    <w:p w14:paraId="181A2286" w14:textId="77777777" w:rsidR="004362ED" w:rsidRDefault="004362ED" w:rsidP="004362ED">
      <w:pPr>
        <w:pStyle w:val="Bezproreda"/>
      </w:pPr>
    </w:p>
    <w:p w14:paraId="3DAB3A93" w14:textId="77777777" w:rsidR="000C1F99" w:rsidRPr="004362ED" w:rsidRDefault="000C1F99" w:rsidP="004362ED">
      <w:pPr>
        <w:pStyle w:val="Bezproreda"/>
        <w:rPr>
          <w:b/>
        </w:rPr>
      </w:pPr>
      <w:r w:rsidRPr="004362ED">
        <w:rPr>
          <w:b/>
        </w:rPr>
        <w:t>Petak 27.12.2024.</w:t>
      </w:r>
    </w:p>
    <w:p w14:paraId="6CF2E411" w14:textId="2DC44A69" w:rsidR="000C1F99" w:rsidRPr="007A6A48" w:rsidRDefault="007A6A48" w:rsidP="004362ED">
      <w:pPr>
        <w:pStyle w:val="Bezproreda"/>
        <w:rPr>
          <w:bCs/>
        </w:rPr>
      </w:pPr>
      <w:r w:rsidRPr="007A6A48">
        <w:rPr>
          <w:bCs/>
        </w:rPr>
        <w:t>ODVOZITI ĆE SE MIJEŠANI KOMUNALNI OTPAD</w:t>
      </w:r>
      <w:r w:rsidR="000C1F99" w:rsidRPr="007A6A48">
        <w:rPr>
          <w:bCs/>
        </w:rPr>
        <w:t xml:space="preserve">  (crna kanta)</w:t>
      </w:r>
      <w:r w:rsidRPr="007A6A48">
        <w:rPr>
          <w:bCs/>
        </w:rPr>
        <w:t xml:space="preserve"> IZ</w:t>
      </w:r>
    </w:p>
    <w:p w14:paraId="3D244D6C" w14:textId="77777777" w:rsidR="000C1F99" w:rsidRPr="00D16E22" w:rsidRDefault="000C1F99" w:rsidP="004362ED">
      <w:pPr>
        <w:pStyle w:val="Bezproreda"/>
        <w:rPr>
          <w:color w:val="FF0000"/>
        </w:rPr>
      </w:pPr>
      <w:r w:rsidRPr="00D16E22">
        <w:rPr>
          <w:color w:val="FF0000"/>
        </w:rPr>
        <w:t>Naselja Mihovljan i Novo Selo Rok</w:t>
      </w:r>
    </w:p>
    <w:p w14:paraId="34BAFBC8" w14:textId="77777777" w:rsidR="000031D3" w:rsidRDefault="004362ED" w:rsidP="004362ED">
      <w:pPr>
        <w:pStyle w:val="Bezproreda"/>
      </w:pPr>
      <w:hyperlink r:id="rId5" w:history="1">
        <w:r w:rsidRPr="008D705D">
          <w:rPr>
            <w:rStyle w:val="Hiperveza"/>
          </w:rPr>
          <w:t>https://www.cakom.hr/wp-content/uploads/2024/01/MIHOVLJANNOVO-SELO-ROK.pdf</w:t>
        </w:r>
      </w:hyperlink>
    </w:p>
    <w:p w14:paraId="0459EF71" w14:textId="77777777" w:rsidR="004362ED" w:rsidRDefault="004362ED" w:rsidP="004362ED">
      <w:pPr>
        <w:pStyle w:val="Bezproreda"/>
      </w:pPr>
    </w:p>
    <w:p w14:paraId="094375FB" w14:textId="76AC1226" w:rsidR="000C1F99" w:rsidRPr="007A6A48" w:rsidRDefault="007A6A48" w:rsidP="004362ED">
      <w:pPr>
        <w:pStyle w:val="Bezproreda"/>
        <w:rPr>
          <w:bCs/>
        </w:rPr>
      </w:pPr>
      <w:r w:rsidRPr="007A6A48">
        <w:rPr>
          <w:bCs/>
        </w:rPr>
        <w:t>ODVOZITI ĆE SE BIOOTPAD</w:t>
      </w:r>
      <w:r w:rsidR="000C1F99" w:rsidRPr="007A6A48">
        <w:rPr>
          <w:bCs/>
        </w:rPr>
        <w:t xml:space="preserve"> (smeđa kanta)</w:t>
      </w:r>
      <w:r w:rsidRPr="007A6A48">
        <w:rPr>
          <w:bCs/>
        </w:rPr>
        <w:t xml:space="preserve"> IZ</w:t>
      </w:r>
    </w:p>
    <w:p w14:paraId="7C11CCEF" w14:textId="77777777" w:rsidR="000C1F99" w:rsidRPr="00D16E22" w:rsidRDefault="004362ED" w:rsidP="004362ED">
      <w:pPr>
        <w:pStyle w:val="Bezproreda"/>
        <w:rPr>
          <w:color w:val="FF0000"/>
        </w:rPr>
      </w:pPr>
      <w:r w:rsidRPr="00D16E22">
        <w:rPr>
          <w:color w:val="FF0000"/>
        </w:rPr>
        <w:t>-</w:t>
      </w:r>
      <w:r w:rsidR="000C1F99" w:rsidRPr="00D16E22">
        <w:rPr>
          <w:color w:val="FF0000"/>
        </w:rPr>
        <w:t xml:space="preserve">Naselja </w:t>
      </w:r>
      <w:proofErr w:type="spellStart"/>
      <w:r w:rsidR="000C1F99" w:rsidRPr="00D16E22">
        <w:rPr>
          <w:color w:val="FF0000"/>
        </w:rPr>
        <w:t>Pušćine</w:t>
      </w:r>
      <w:proofErr w:type="spellEnd"/>
      <w:r w:rsidR="000C1F99" w:rsidRPr="00D16E22">
        <w:rPr>
          <w:color w:val="FF0000"/>
        </w:rPr>
        <w:t xml:space="preserve"> i Gornji </w:t>
      </w:r>
      <w:proofErr w:type="spellStart"/>
      <w:r w:rsidR="000C1F99" w:rsidRPr="00D16E22">
        <w:rPr>
          <w:color w:val="FF0000"/>
        </w:rPr>
        <w:t>Kuršanec</w:t>
      </w:r>
      <w:proofErr w:type="spellEnd"/>
    </w:p>
    <w:p w14:paraId="51EFFA37" w14:textId="77777777" w:rsidR="004362ED" w:rsidRDefault="004362ED" w:rsidP="004362ED">
      <w:pPr>
        <w:pStyle w:val="Bezproreda"/>
      </w:pPr>
      <w:hyperlink r:id="rId6" w:history="1">
        <w:r w:rsidRPr="008D705D">
          <w:rPr>
            <w:rStyle w:val="Hiperveza"/>
          </w:rPr>
          <w:t>https://www.cakom.hr/wp-content/uploads/2024/01/PUSCINEGORNJI-KURSANEC.pdf</w:t>
        </w:r>
      </w:hyperlink>
    </w:p>
    <w:p w14:paraId="18D87F00" w14:textId="77777777" w:rsidR="000C1F99" w:rsidRDefault="004362ED" w:rsidP="004362ED">
      <w:pPr>
        <w:pStyle w:val="Bezproreda"/>
      </w:pPr>
      <w:r>
        <w:t>-</w:t>
      </w:r>
      <w:r w:rsidR="000C1F99" w:rsidRPr="00D16E22">
        <w:rPr>
          <w:color w:val="FF0000"/>
        </w:rPr>
        <w:t xml:space="preserve">Grad Čakovec – </w:t>
      </w:r>
      <w:r w:rsidRPr="00D16E22">
        <w:rPr>
          <w:color w:val="FF0000"/>
        </w:rPr>
        <w:t>naselje Čakovec sa pripadajućim ulicama kojima se odvoz vrši srijedom</w:t>
      </w:r>
    </w:p>
    <w:p w14:paraId="448CE277" w14:textId="77777777" w:rsidR="004362ED" w:rsidRPr="004362ED" w:rsidRDefault="004362ED" w:rsidP="000C5812">
      <w:pPr>
        <w:jc w:val="both"/>
      </w:pPr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- A.G.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Matoša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J.J.Strosmajera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- K. Tomislava-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Franjevački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trg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- S.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Kolara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- A.K.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Miošića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- A.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Šenoe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</w:rPr>
        <w:t xml:space="preserve">- B.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</w:rPr>
        <w:t>Kašića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Trg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E.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Kvaternika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Trg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republike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Park R.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Kropeka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Uska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V.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Morandinija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M.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hrvatske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K. Zrinski- F.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Punčeca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Svetojelenska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Zrinsko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- 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Frankopanska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J.Š.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Slavenskog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Braće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Weis- J.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Požgaja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F.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Andrašeca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M.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Magdalenića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J.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Gotovca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M.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Kolarića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Sportska- V.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Nazora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Mlinska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A.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Mohorovičića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Lj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Gaja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Dr. I.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Novaka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I.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pl.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Zajca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Braće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Graner-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Neumanova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Obrtnička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Kratka</w:t>
      </w:r>
      <w:proofErr w:type="spellEnd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- </w:t>
      </w:r>
      <w:proofErr w:type="spellStart"/>
      <w:r w:rsidRPr="004362ED">
        <w:rPr>
          <w:rFonts w:asciiTheme="minorHAnsi" w:hAnsiTheme="minorHAnsi" w:cstheme="minorHAnsi"/>
          <w:color w:val="000000"/>
          <w:sz w:val="22"/>
          <w:szCs w:val="22"/>
          <w:lang w:val="de-DE"/>
        </w:rPr>
        <w:t>Zelena</w:t>
      </w:r>
      <w:proofErr w:type="spellEnd"/>
      <w:r w:rsidRPr="004362ED">
        <w:rPr>
          <w:rFonts w:ascii="Calibri" w:hAnsi="Calibri"/>
          <w:color w:val="000000"/>
          <w:lang w:val="de-DE"/>
        </w:rPr>
        <w:t xml:space="preserve">- </w:t>
      </w:r>
      <w:proofErr w:type="spellStart"/>
      <w:r w:rsidRPr="004362ED">
        <w:rPr>
          <w:rFonts w:ascii="Calibri" w:hAnsi="Calibri"/>
          <w:color w:val="000000"/>
          <w:lang w:val="de-DE"/>
        </w:rPr>
        <w:t>Cvjetna</w:t>
      </w:r>
      <w:proofErr w:type="spellEnd"/>
      <w:r w:rsidRPr="004362ED">
        <w:rPr>
          <w:rFonts w:ascii="Calibri" w:hAnsi="Calibri"/>
          <w:color w:val="000000"/>
          <w:lang w:val="de-DE"/>
        </w:rPr>
        <w:t xml:space="preserve">- </w:t>
      </w:r>
      <w:proofErr w:type="spellStart"/>
      <w:r w:rsidRPr="004362ED">
        <w:rPr>
          <w:rFonts w:ascii="Calibri" w:hAnsi="Calibri"/>
          <w:color w:val="000000"/>
          <w:lang w:val="de-DE"/>
        </w:rPr>
        <w:t>Carinski</w:t>
      </w:r>
      <w:proofErr w:type="spellEnd"/>
      <w:r w:rsidRPr="004362ED">
        <w:rPr>
          <w:rFonts w:ascii="Calibri" w:hAnsi="Calibri"/>
          <w:color w:val="000000"/>
          <w:lang w:val="de-DE"/>
        </w:rPr>
        <w:t xml:space="preserve"> </w:t>
      </w:r>
      <w:proofErr w:type="spellStart"/>
      <w:r w:rsidRPr="004362ED">
        <w:rPr>
          <w:rFonts w:ascii="Calibri" w:hAnsi="Calibri"/>
          <w:color w:val="000000"/>
          <w:lang w:val="de-DE"/>
        </w:rPr>
        <w:t>odvojak</w:t>
      </w:r>
      <w:proofErr w:type="spellEnd"/>
      <w:r w:rsidRPr="004362ED">
        <w:rPr>
          <w:rFonts w:ascii="Calibri" w:hAnsi="Calibri"/>
          <w:color w:val="000000"/>
        </w:rPr>
        <w:t xml:space="preserve">- </w:t>
      </w:r>
      <w:proofErr w:type="spellStart"/>
      <w:r w:rsidRPr="004362ED">
        <w:rPr>
          <w:rFonts w:ascii="Calibri" w:hAnsi="Calibri"/>
          <w:color w:val="000000"/>
        </w:rPr>
        <w:t>Globetka</w:t>
      </w:r>
      <w:proofErr w:type="spellEnd"/>
    </w:p>
    <w:p w14:paraId="6BD8C34C" w14:textId="77777777" w:rsidR="000C1F99" w:rsidRDefault="004362ED" w:rsidP="004362ED">
      <w:pPr>
        <w:pStyle w:val="Bezproreda"/>
      </w:pPr>
      <w:hyperlink r:id="rId7" w:history="1">
        <w:r w:rsidRPr="008D705D">
          <w:rPr>
            <w:rStyle w:val="Hiperveza"/>
          </w:rPr>
          <w:t>https://www.cakom.hr/wp-content/uploads/2024/01/CAKOVEC-SRIJEDA.pdf</w:t>
        </w:r>
      </w:hyperlink>
    </w:p>
    <w:p w14:paraId="6263F948" w14:textId="77777777" w:rsidR="004362ED" w:rsidRDefault="004362ED" w:rsidP="004362ED">
      <w:pPr>
        <w:pStyle w:val="Bezproreda"/>
      </w:pPr>
    </w:p>
    <w:p w14:paraId="305F36BE" w14:textId="77777777" w:rsidR="000031D3" w:rsidRPr="004362ED" w:rsidRDefault="000031D3" w:rsidP="004362ED">
      <w:pPr>
        <w:pStyle w:val="Bezproreda"/>
        <w:rPr>
          <w:b/>
        </w:rPr>
      </w:pPr>
      <w:r w:rsidRPr="004362ED">
        <w:rPr>
          <w:b/>
        </w:rPr>
        <w:t>Subota 28.12.2024.</w:t>
      </w:r>
    </w:p>
    <w:p w14:paraId="4FC3ECF7" w14:textId="61F70A58" w:rsidR="000031D3" w:rsidRPr="007A6A48" w:rsidRDefault="007A6A48" w:rsidP="004362ED">
      <w:pPr>
        <w:pStyle w:val="Bezproreda"/>
        <w:rPr>
          <w:bCs/>
        </w:rPr>
      </w:pPr>
      <w:r w:rsidRPr="007A6A48">
        <w:rPr>
          <w:bCs/>
        </w:rPr>
        <w:t>ODVOZITI ĆE SE MIJEŠANI KOMUNALNI OTPAD</w:t>
      </w:r>
      <w:r w:rsidR="000031D3" w:rsidRPr="007A6A48">
        <w:rPr>
          <w:bCs/>
        </w:rPr>
        <w:t xml:space="preserve">  (crna kanta)</w:t>
      </w:r>
      <w:r w:rsidRPr="007A6A48">
        <w:rPr>
          <w:bCs/>
        </w:rPr>
        <w:t xml:space="preserve"> IZ</w:t>
      </w:r>
    </w:p>
    <w:p w14:paraId="2A66A6AF" w14:textId="43D87D4C" w:rsidR="000C1F99" w:rsidRPr="00D16E22" w:rsidRDefault="000031D3" w:rsidP="004362ED">
      <w:pPr>
        <w:pStyle w:val="Bezproreda"/>
        <w:rPr>
          <w:color w:val="FF0000"/>
        </w:rPr>
      </w:pPr>
      <w:r w:rsidRPr="00D16E22">
        <w:rPr>
          <w:color w:val="FF0000"/>
        </w:rPr>
        <w:t xml:space="preserve">Naselja Mala Subotica, Sveti Križ, </w:t>
      </w:r>
      <w:proofErr w:type="spellStart"/>
      <w:r w:rsidRPr="00D16E22">
        <w:rPr>
          <w:color w:val="FF0000"/>
        </w:rPr>
        <w:t>Palovec</w:t>
      </w:r>
      <w:proofErr w:type="spellEnd"/>
      <w:r w:rsidRPr="00D16E22">
        <w:rPr>
          <w:color w:val="FF0000"/>
        </w:rPr>
        <w:t>,</w:t>
      </w:r>
      <w:r w:rsidR="007A6A48">
        <w:rPr>
          <w:color w:val="FF0000"/>
        </w:rPr>
        <w:t xml:space="preserve"> </w:t>
      </w:r>
      <w:proofErr w:type="spellStart"/>
      <w:r w:rsidRPr="00D16E22">
        <w:rPr>
          <w:color w:val="FF0000"/>
        </w:rPr>
        <w:t>Držimurec</w:t>
      </w:r>
      <w:proofErr w:type="spellEnd"/>
      <w:r w:rsidR="007A6A48">
        <w:rPr>
          <w:color w:val="FF0000"/>
        </w:rPr>
        <w:t xml:space="preserve">, </w:t>
      </w:r>
      <w:proofErr w:type="spellStart"/>
      <w:r w:rsidRPr="00D16E22">
        <w:rPr>
          <w:color w:val="FF0000"/>
        </w:rPr>
        <w:t>Strelec</w:t>
      </w:r>
      <w:proofErr w:type="spellEnd"/>
      <w:r w:rsidRPr="00D16E22">
        <w:rPr>
          <w:color w:val="FF0000"/>
        </w:rPr>
        <w:t>,</w:t>
      </w:r>
      <w:r w:rsidR="007A6A48">
        <w:rPr>
          <w:color w:val="FF0000"/>
        </w:rPr>
        <w:t xml:space="preserve"> </w:t>
      </w:r>
      <w:proofErr w:type="spellStart"/>
      <w:r w:rsidRPr="00D16E22">
        <w:rPr>
          <w:color w:val="FF0000"/>
        </w:rPr>
        <w:t>Piškorovec</w:t>
      </w:r>
      <w:proofErr w:type="spellEnd"/>
      <w:r w:rsidRPr="00D16E22">
        <w:rPr>
          <w:color w:val="FF0000"/>
        </w:rPr>
        <w:t>,</w:t>
      </w:r>
      <w:r w:rsidR="007A6A48">
        <w:rPr>
          <w:color w:val="FF0000"/>
        </w:rPr>
        <w:t xml:space="preserve"> </w:t>
      </w:r>
      <w:r w:rsidRPr="00D16E22">
        <w:rPr>
          <w:color w:val="FF0000"/>
        </w:rPr>
        <w:t>Strahoninec,</w:t>
      </w:r>
      <w:r w:rsidR="007A6A48">
        <w:rPr>
          <w:color w:val="FF0000"/>
        </w:rPr>
        <w:t xml:space="preserve"> </w:t>
      </w:r>
      <w:r w:rsidRPr="00D16E22">
        <w:rPr>
          <w:color w:val="FF0000"/>
        </w:rPr>
        <w:t>Šenkovec,</w:t>
      </w:r>
      <w:r w:rsidR="007A6A48">
        <w:rPr>
          <w:color w:val="FF0000"/>
        </w:rPr>
        <w:t xml:space="preserve"> </w:t>
      </w:r>
      <w:proofErr w:type="spellStart"/>
      <w:r w:rsidRPr="00D16E22">
        <w:rPr>
          <w:color w:val="FF0000"/>
        </w:rPr>
        <w:t>Knezovec</w:t>
      </w:r>
      <w:proofErr w:type="spellEnd"/>
    </w:p>
    <w:p w14:paraId="3F155114" w14:textId="77777777" w:rsidR="004362ED" w:rsidRPr="007A6A48" w:rsidRDefault="004362ED" w:rsidP="004362ED">
      <w:pPr>
        <w:pStyle w:val="Bezproreda"/>
      </w:pPr>
      <w:hyperlink r:id="rId8" w:history="1">
        <w:r w:rsidRPr="007A6A48">
          <w:rPr>
            <w:rStyle w:val="Hiperveza"/>
          </w:rPr>
          <w:t>https://www.cakom.hr/wp-content/uploads/2024/01/MALA-SUBOTICA-SVETI-KRIZ.pdf</w:t>
        </w:r>
      </w:hyperlink>
    </w:p>
    <w:p w14:paraId="2FD44D60" w14:textId="77777777" w:rsidR="004362ED" w:rsidRPr="007A6A48" w:rsidRDefault="004362ED" w:rsidP="004362ED">
      <w:pPr>
        <w:pStyle w:val="Bezproreda"/>
      </w:pPr>
      <w:hyperlink r:id="rId9" w:history="1">
        <w:r w:rsidRPr="007A6A48">
          <w:rPr>
            <w:rStyle w:val="Hiperveza"/>
          </w:rPr>
          <w:t>https://www.cakom.hr/wp-content/uploads/2024/01/PALOVECDRZIMURECSTRELEC.pdf</w:t>
        </w:r>
      </w:hyperlink>
    </w:p>
    <w:p w14:paraId="7EA91EEF" w14:textId="77777777" w:rsidR="004362ED" w:rsidRPr="007A6A48" w:rsidRDefault="004362ED" w:rsidP="004362ED">
      <w:pPr>
        <w:pStyle w:val="Bezproreda"/>
      </w:pPr>
      <w:hyperlink r:id="rId10" w:history="1">
        <w:r w:rsidRPr="007A6A48">
          <w:rPr>
            <w:rStyle w:val="Hiperveza"/>
          </w:rPr>
          <w:t>https://www.cakom.hr/wp-content/uploads/2024/01/SENKOVECKNEZOVEC.pdf</w:t>
        </w:r>
      </w:hyperlink>
    </w:p>
    <w:p w14:paraId="3914A678" w14:textId="77777777" w:rsidR="004362ED" w:rsidRPr="007A6A48" w:rsidRDefault="004362ED" w:rsidP="004362ED">
      <w:pPr>
        <w:pStyle w:val="Bezproreda"/>
      </w:pPr>
      <w:hyperlink r:id="rId11" w:history="1">
        <w:r w:rsidRPr="007A6A48">
          <w:rPr>
            <w:rStyle w:val="Hiperveza"/>
          </w:rPr>
          <w:t>https://www.cakom.hr/wp-content/uploads/2024/01/STRAHONINEC.pdf</w:t>
        </w:r>
      </w:hyperlink>
    </w:p>
    <w:p w14:paraId="684315F2" w14:textId="77777777" w:rsidR="004362ED" w:rsidRDefault="004362ED" w:rsidP="004362ED">
      <w:pPr>
        <w:pStyle w:val="Bezproreda"/>
        <w:rPr>
          <w:b/>
        </w:rPr>
      </w:pPr>
    </w:p>
    <w:p w14:paraId="5502DDB5" w14:textId="647E72A5" w:rsidR="000031D3" w:rsidRPr="007A6A48" w:rsidRDefault="007A6A48" w:rsidP="004362ED">
      <w:pPr>
        <w:pStyle w:val="Bezproreda"/>
        <w:rPr>
          <w:bCs/>
        </w:rPr>
      </w:pPr>
      <w:r w:rsidRPr="007A6A48">
        <w:rPr>
          <w:bCs/>
        </w:rPr>
        <w:t>ODVOZITI ĆE SE BIOOTPAD</w:t>
      </w:r>
      <w:r w:rsidR="000031D3" w:rsidRPr="007A6A48">
        <w:rPr>
          <w:bCs/>
        </w:rPr>
        <w:t xml:space="preserve"> (smeđa kanta)</w:t>
      </w:r>
      <w:r w:rsidRPr="007A6A48">
        <w:rPr>
          <w:bCs/>
        </w:rPr>
        <w:t xml:space="preserve"> IZ</w:t>
      </w:r>
    </w:p>
    <w:p w14:paraId="6A004058" w14:textId="70E7DD3A" w:rsidR="000031D3" w:rsidRPr="00D16E22" w:rsidRDefault="000031D3" w:rsidP="004362ED">
      <w:pPr>
        <w:pStyle w:val="Bezproreda"/>
        <w:rPr>
          <w:color w:val="FF0000"/>
        </w:rPr>
      </w:pPr>
      <w:r w:rsidRPr="00D16E22">
        <w:rPr>
          <w:color w:val="FF0000"/>
        </w:rPr>
        <w:t xml:space="preserve">Naselja </w:t>
      </w:r>
      <w:proofErr w:type="spellStart"/>
      <w:r w:rsidRPr="00D16E22">
        <w:rPr>
          <w:color w:val="FF0000"/>
        </w:rPr>
        <w:t>Dunjkovec</w:t>
      </w:r>
      <w:proofErr w:type="spellEnd"/>
      <w:r w:rsidRPr="00D16E22">
        <w:rPr>
          <w:color w:val="FF0000"/>
        </w:rPr>
        <w:t>,</w:t>
      </w:r>
      <w:r w:rsidR="007A6A48">
        <w:rPr>
          <w:color w:val="FF0000"/>
        </w:rPr>
        <w:t xml:space="preserve"> </w:t>
      </w:r>
      <w:proofErr w:type="spellStart"/>
      <w:r w:rsidRPr="00D16E22">
        <w:rPr>
          <w:color w:val="FF0000"/>
        </w:rPr>
        <w:t>Pretetinec</w:t>
      </w:r>
      <w:proofErr w:type="spellEnd"/>
      <w:r w:rsidRPr="00D16E22">
        <w:rPr>
          <w:color w:val="FF0000"/>
        </w:rPr>
        <w:t>,</w:t>
      </w:r>
      <w:r w:rsidR="007A6A48">
        <w:rPr>
          <w:color w:val="FF0000"/>
        </w:rPr>
        <w:t xml:space="preserve"> </w:t>
      </w:r>
      <w:proofErr w:type="spellStart"/>
      <w:r w:rsidRPr="00D16E22">
        <w:rPr>
          <w:color w:val="FF0000"/>
        </w:rPr>
        <w:t>Slakovec</w:t>
      </w:r>
      <w:proofErr w:type="spellEnd"/>
      <w:r w:rsidRPr="00D16E22">
        <w:rPr>
          <w:color w:val="FF0000"/>
        </w:rPr>
        <w:t>,</w:t>
      </w:r>
      <w:r w:rsidR="007A6A48">
        <w:rPr>
          <w:color w:val="FF0000"/>
        </w:rPr>
        <w:t xml:space="preserve"> </w:t>
      </w:r>
      <w:proofErr w:type="spellStart"/>
      <w:r w:rsidRPr="00D16E22">
        <w:rPr>
          <w:color w:val="FF0000"/>
        </w:rPr>
        <w:t>Črečan</w:t>
      </w:r>
      <w:proofErr w:type="spellEnd"/>
    </w:p>
    <w:p w14:paraId="26B156C6" w14:textId="77777777" w:rsidR="007E1C43" w:rsidRDefault="007E1C43" w:rsidP="004362ED">
      <w:pPr>
        <w:pStyle w:val="Bezproreda"/>
      </w:pPr>
      <w:hyperlink r:id="rId12" w:history="1">
        <w:r w:rsidRPr="00106C7B">
          <w:rPr>
            <w:rStyle w:val="Hiperveza"/>
          </w:rPr>
          <w:t>https://www.cakom.hr/wp-content/uploads/2024/01/DUNJKOVECPRETETINECSLAKOVECCRECAN.pdf</w:t>
        </w:r>
      </w:hyperlink>
    </w:p>
    <w:p w14:paraId="5D7C97DF" w14:textId="77777777" w:rsidR="000031D3" w:rsidRPr="00D16E22" w:rsidRDefault="000031D3" w:rsidP="004362ED">
      <w:pPr>
        <w:pStyle w:val="Bezproreda"/>
        <w:rPr>
          <w:color w:val="FF0000"/>
        </w:rPr>
      </w:pPr>
      <w:r w:rsidRPr="00D16E22">
        <w:rPr>
          <w:color w:val="FF0000"/>
        </w:rPr>
        <w:t>Grad Čakovec, naselje Čakovec sa pripadajućim ulicama kojima se odvoz vrši četvrtkom</w:t>
      </w:r>
    </w:p>
    <w:p w14:paraId="0FDB2446" w14:textId="77777777" w:rsidR="004362ED" w:rsidRDefault="004362ED" w:rsidP="000C5812">
      <w:pPr>
        <w:pStyle w:val="Bezproreda"/>
        <w:jc w:val="both"/>
      </w:pPr>
      <w:r w:rsidRPr="004362ED">
        <w:t xml:space="preserve">- Istarska- </w:t>
      </w:r>
      <w:proofErr w:type="spellStart"/>
      <w:r w:rsidRPr="004362ED">
        <w:t>Preloška</w:t>
      </w:r>
      <w:proofErr w:type="spellEnd"/>
      <w:r w:rsidRPr="004362ED">
        <w:t xml:space="preserve">- D. Cesarića- A. </w:t>
      </w:r>
      <w:proofErr w:type="spellStart"/>
      <w:r w:rsidRPr="004362ED">
        <w:t>Schulteissa</w:t>
      </w:r>
      <w:proofErr w:type="spellEnd"/>
      <w:r w:rsidRPr="004362ED">
        <w:t xml:space="preserve">- S. Radića- S. </w:t>
      </w:r>
      <w:proofErr w:type="spellStart"/>
      <w:r w:rsidRPr="004362ED">
        <w:t>Bencea</w:t>
      </w:r>
      <w:proofErr w:type="spellEnd"/>
      <w:r w:rsidRPr="004362ED">
        <w:t xml:space="preserve">- R. Boškovića- Dr. A. Starčevića- Kralja Zvonimira- F. </w:t>
      </w:r>
      <w:proofErr w:type="spellStart"/>
      <w:r w:rsidRPr="004362ED">
        <w:t>Prešerna</w:t>
      </w:r>
      <w:proofErr w:type="spellEnd"/>
      <w:r w:rsidRPr="004362ED">
        <w:t xml:space="preserve">- I. </w:t>
      </w:r>
      <w:proofErr w:type="spellStart"/>
      <w:r w:rsidRPr="004362ED">
        <w:t>Pergošića</w:t>
      </w:r>
      <w:proofErr w:type="spellEnd"/>
      <w:r w:rsidRPr="004362ED">
        <w:t xml:space="preserve">- O. Price- K. Mesarića- Nova ulica- J. Kozarca- </w:t>
      </w:r>
      <w:proofErr w:type="spellStart"/>
      <w:r w:rsidRPr="004362ED">
        <w:t>Špinčićeva</w:t>
      </w:r>
      <w:proofErr w:type="spellEnd"/>
      <w:r w:rsidRPr="004362ED">
        <w:t>- A. Cesarca- L. Ružičke- N. Tesle- O. Kučere- 17. rujna 1991.- Republike Italije- R. Steinera- Žrtava fašizma</w:t>
      </w:r>
    </w:p>
    <w:p w14:paraId="650B583C" w14:textId="77777777" w:rsidR="004362ED" w:rsidRDefault="004362ED" w:rsidP="004362ED">
      <w:pPr>
        <w:pStyle w:val="Bezproreda"/>
        <w:rPr>
          <w:rStyle w:val="Hiperveza"/>
        </w:rPr>
      </w:pPr>
      <w:hyperlink r:id="rId13" w:history="1">
        <w:r w:rsidRPr="008D705D">
          <w:rPr>
            <w:rStyle w:val="Hiperveza"/>
          </w:rPr>
          <w:t>https://www.cakom.hr/wp-content/uploads/2024/01/CAKOVEC-CETVRTAK.pdf</w:t>
        </w:r>
      </w:hyperlink>
    </w:p>
    <w:p w14:paraId="7BAAA284" w14:textId="2C1C5116" w:rsidR="000C5812" w:rsidRDefault="000C5812" w:rsidP="004362ED">
      <w:pPr>
        <w:pStyle w:val="Bezproreda"/>
        <w:rPr>
          <w:rStyle w:val="Hiperveza"/>
        </w:rPr>
      </w:pPr>
    </w:p>
    <w:p w14:paraId="7F44E895" w14:textId="522E963F" w:rsidR="004362ED" w:rsidRPr="004362ED" w:rsidRDefault="000C5812" w:rsidP="000C5812">
      <w:pPr>
        <w:pStyle w:val="Bezproreda"/>
        <w:jc w:val="right"/>
      </w:pPr>
      <w:r w:rsidRPr="000C5812">
        <w:t>GKP ČAKOM d.o.o.</w:t>
      </w:r>
    </w:p>
    <w:sectPr w:rsidR="004362ED" w:rsidRPr="0043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99"/>
    <w:rsid w:val="000031D3"/>
    <w:rsid w:val="000A77F0"/>
    <w:rsid w:val="000C1F99"/>
    <w:rsid w:val="000C5812"/>
    <w:rsid w:val="004362ED"/>
    <w:rsid w:val="00462B95"/>
    <w:rsid w:val="007A6A48"/>
    <w:rsid w:val="007E1C43"/>
    <w:rsid w:val="00D16E22"/>
    <w:rsid w:val="00D741CF"/>
    <w:rsid w:val="00F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D52D"/>
  <w15:docId w15:val="{2E4A15F7-EFFE-40D9-B96A-A9497120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62E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36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kom.hr/wp-content/uploads/2024/01/MALA-SUBOTICA-SVETI-KRIZ.pdf" TargetMode="External"/><Relationship Id="rId13" Type="http://schemas.openxmlformats.org/officeDocument/2006/relationships/hyperlink" Target="https://www.cakom.hr/wp-content/uploads/2024/01/CAKOVEC-CETVRTA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kom.hr/wp-content/uploads/2024/01/CAKOVEC-SRIJEDA.pdf" TargetMode="External"/><Relationship Id="rId12" Type="http://schemas.openxmlformats.org/officeDocument/2006/relationships/hyperlink" Target="https://www.cakom.hr/wp-content/uploads/2024/01/DUNJKOVECPRETETINECSLAKOVECCRE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kom.hr/wp-content/uploads/2024/01/PUSCINEGORNJI-KURSANEC.pdf" TargetMode="External"/><Relationship Id="rId11" Type="http://schemas.openxmlformats.org/officeDocument/2006/relationships/hyperlink" Target="https://www.cakom.hr/wp-content/uploads/2024/01/STRAHONINEC.pdf" TargetMode="External"/><Relationship Id="rId5" Type="http://schemas.openxmlformats.org/officeDocument/2006/relationships/hyperlink" Target="https://www.cakom.hr/wp-content/uploads/2024/01/MIHOVLJANNOVO-SELO-ROK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kom.hr/wp-content/uploads/2024/01/SENKOVECKNEZOVEC.pdf" TargetMode="External"/><Relationship Id="rId4" Type="http://schemas.openxmlformats.org/officeDocument/2006/relationships/hyperlink" Target="https://www.cakom.hr/wp-content/uploads/2024/01/CAKOVEC-KONTEJNERI-I-KURSANEC.pdf" TargetMode="External"/><Relationship Id="rId9" Type="http://schemas.openxmlformats.org/officeDocument/2006/relationships/hyperlink" Target="https://www.cakom.hr/wp-content/uploads/2024/01/PALOVECDRZIMURECSTRELE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Hozjan</dc:creator>
  <cp:lastModifiedBy>Snježana Tkalčec-Avirović</cp:lastModifiedBy>
  <cp:revision>5</cp:revision>
  <dcterms:created xsi:type="dcterms:W3CDTF">2024-12-09T10:19:00Z</dcterms:created>
  <dcterms:modified xsi:type="dcterms:W3CDTF">2024-12-09T13:45:00Z</dcterms:modified>
</cp:coreProperties>
</file>